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FE" w:rsidRDefault="00A62DFE" w:rsidP="00A62DFE">
      <w:pPr>
        <w:ind w:left="6521"/>
      </w:pPr>
      <w:r>
        <w:t>ЗАТВЕРДЖЕНО</w:t>
      </w:r>
    </w:p>
    <w:p w:rsidR="00A62DFE" w:rsidRDefault="00A62DFE" w:rsidP="00A62DFE">
      <w:pPr>
        <w:ind w:left="6480"/>
      </w:pPr>
      <w:r>
        <w:t xml:space="preserve">Наказ начальника </w:t>
      </w:r>
    </w:p>
    <w:p w:rsidR="00A62DFE" w:rsidRDefault="00A62DFE" w:rsidP="00A62DFE">
      <w:pPr>
        <w:ind w:left="6480"/>
      </w:pPr>
      <w:r>
        <w:t>управління соціального захисту населення Добропільської міської ради</w:t>
      </w:r>
    </w:p>
    <w:p w:rsidR="00A62DFE" w:rsidRDefault="00A62DFE" w:rsidP="00A62DFE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A62DFE" w:rsidRPr="005F4A22" w:rsidRDefault="00A62DFE" w:rsidP="00A62DFE">
      <w:pPr>
        <w:jc w:val="center"/>
        <w:rPr>
          <w:b/>
          <w:sz w:val="28"/>
          <w:szCs w:val="28"/>
          <w:lang w:val="ru-RU"/>
        </w:rPr>
      </w:pPr>
    </w:p>
    <w:p w:rsidR="00A62DFE" w:rsidRPr="00A62DFE" w:rsidRDefault="00A62DFE" w:rsidP="00A62DFE">
      <w:pPr>
        <w:jc w:val="center"/>
        <w:rPr>
          <w:b/>
          <w:sz w:val="28"/>
          <w:szCs w:val="28"/>
        </w:rPr>
      </w:pPr>
      <w:r w:rsidRPr="00A62DFE">
        <w:rPr>
          <w:b/>
          <w:sz w:val="28"/>
          <w:szCs w:val="28"/>
        </w:rPr>
        <w:t>Технологічна картка адміністративної послуги</w:t>
      </w:r>
    </w:p>
    <w:p w:rsidR="00A62DFE" w:rsidRPr="00A62DFE" w:rsidRDefault="00A62DFE" w:rsidP="00A62DFE">
      <w:pPr>
        <w:jc w:val="center"/>
        <w:rPr>
          <w:b/>
          <w:sz w:val="28"/>
          <w:szCs w:val="28"/>
        </w:rPr>
      </w:pPr>
      <w:r w:rsidRPr="00A62DFE">
        <w:rPr>
          <w:b/>
          <w:sz w:val="28"/>
          <w:szCs w:val="28"/>
        </w:rPr>
        <w:t xml:space="preserve">Призначення та виплата  </w:t>
      </w:r>
      <w:r w:rsidR="00AC1613">
        <w:rPr>
          <w:b/>
          <w:sz w:val="28"/>
          <w:szCs w:val="28"/>
        </w:rPr>
        <w:t xml:space="preserve">надбавки на догляд за особами з інвалідністю з дитинства </w:t>
      </w:r>
      <w:r w:rsidRPr="00A62DFE">
        <w:rPr>
          <w:b/>
          <w:sz w:val="28"/>
          <w:szCs w:val="28"/>
        </w:rPr>
        <w:t>та діт</w:t>
      </w:r>
      <w:r w:rsidR="00AC1613">
        <w:rPr>
          <w:b/>
          <w:sz w:val="28"/>
          <w:szCs w:val="28"/>
        </w:rPr>
        <w:t>ьми</w:t>
      </w:r>
      <w:r w:rsidRPr="00A62DFE">
        <w:rPr>
          <w:b/>
          <w:sz w:val="28"/>
          <w:szCs w:val="28"/>
        </w:rPr>
        <w:t xml:space="preserve"> з інвалідністю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021"/>
      </w:tblGrid>
      <w:tr w:rsidR="00A62DFE" w:rsidRPr="0000280B" w:rsidTr="00295D40">
        <w:tc>
          <w:tcPr>
            <w:tcW w:w="675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Відповідальна посадова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Структурний підрозділ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Дія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В – виконує,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У – бере участь,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П – погоджує,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021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Строк 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виконання </w:t>
            </w:r>
          </w:p>
        </w:tc>
      </w:tr>
      <w:tr w:rsidR="00A62DFE" w:rsidRPr="0000280B" w:rsidTr="00295D40">
        <w:trPr>
          <w:trHeight w:val="332"/>
        </w:trPr>
        <w:tc>
          <w:tcPr>
            <w:tcW w:w="675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62DFE" w:rsidRPr="00AC1613" w:rsidRDefault="0000280B" w:rsidP="00AC1613">
            <w:pPr>
              <w:rPr>
                <w:sz w:val="22"/>
                <w:szCs w:val="22"/>
              </w:rPr>
            </w:pPr>
            <w:r w:rsidRPr="00AC1613">
              <w:rPr>
                <w:sz w:val="22"/>
                <w:szCs w:val="22"/>
              </w:rPr>
              <w:t xml:space="preserve">Реєстрація (оформлення) звернення суб’єкта звернення щодо призначення  </w:t>
            </w:r>
            <w:r w:rsidR="00AC1613" w:rsidRPr="00AC1613">
              <w:rPr>
                <w:sz w:val="22"/>
                <w:szCs w:val="22"/>
              </w:rPr>
              <w:t>надбавки на догляд за особами з інвалідністю з дитинства та дітьми з інвалідністю</w:t>
            </w:r>
          </w:p>
        </w:tc>
        <w:tc>
          <w:tcPr>
            <w:tcW w:w="2693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</w:t>
            </w:r>
          </w:p>
        </w:tc>
        <w:tc>
          <w:tcPr>
            <w:tcW w:w="1021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1 день</w:t>
            </w:r>
          </w:p>
        </w:tc>
      </w:tr>
      <w:tr w:rsidR="00A62DFE" w:rsidRPr="0000280B" w:rsidTr="00295D40">
        <w:tc>
          <w:tcPr>
            <w:tcW w:w="675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A62DFE" w:rsidRPr="0000280B" w:rsidRDefault="0000280B" w:rsidP="00AC1613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Опрацювання звернення та оформлення (погодження) результату надання адміністративної послуги  щодо  призначення  </w:t>
            </w:r>
            <w:r w:rsidR="00AC1613" w:rsidRPr="00AC1613">
              <w:rPr>
                <w:sz w:val="22"/>
                <w:szCs w:val="22"/>
              </w:rPr>
              <w:t>надбавки на догляд за особами з інвалідністю з дитинства та дітьми з інвалідністю</w:t>
            </w:r>
          </w:p>
        </w:tc>
        <w:tc>
          <w:tcPr>
            <w:tcW w:w="2693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Начальник  управління 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3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П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10 днів</w:t>
            </w:r>
          </w:p>
        </w:tc>
      </w:tr>
      <w:tr w:rsidR="00A62DFE" w:rsidRPr="0000280B" w:rsidTr="00295D40">
        <w:trPr>
          <w:trHeight w:val="2151"/>
        </w:trPr>
        <w:tc>
          <w:tcPr>
            <w:tcW w:w="675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3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62DFE" w:rsidRPr="0000280B" w:rsidRDefault="0000280B" w:rsidP="00AC1613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Результат надання  (виплати) адміністративної послуги  «Призначення </w:t>
            </w:r>
            <w:r w:rsidR="00AC1613" w:rsidRPr="00AC1613">
              <w:rPr>
                <w:sz w:val="22"/>
                <w:szCs w:val="22"/>
              </w:rPr>
              <w:t xml:space="preserve">надбавки на догляд за особами з інвалідністю з дитинства та дітьми з </w:t>
            </w:r>
            <w:bookmarkStart w:id="0" w:name="_GoBack"/>
            <w:bookmarkEnd w:id="0"/>
            <w:r w:rsidRPr="0000280B">
              <w:rPr>
                <w:sz w:val="22"/>
                <w:szCs w:val="22"/>
              </w:rPr>
              <w:t>інвалідністю»</w:t>
            </w:r>
          </w:p>
        </w:tc>
        <w:tc>
          <w:tcPr>
            <w:tcW w:w="2693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У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A62DFE" w:rsidRPr="00942A04" w:rsidRDefault="00A62DFE" w:rsidP="00A62DFE">
      <w:pPr>
        <w:rPr>
          <w:lang w:val="ru-RU"/>
        </w:rPr>
      </w:pPr>
    </w:p>
    <w:p w:rsidR="00A62DFE" w:rsidRDefault="00A62DFE" w:rsidP="00A62DFE">
      <w:r w:rsidRPr="00E14719">
        <w:t xml:space="preserve">Загальна кількість днів надання адміністративної послуги 10днів        </w:t>
      </w:r>
    </w:p>
    <w:p w:rsidR="0089373A" w:rsidRDefault="0089373A"/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FE"/>
    <w:rsid w:val="0000280B"/>
    <w:rsid w:val="00085987"/>
    <w:rsid w:val="0089373A"/>
    <w:rsid w:val="009E2125"/>
    <w:rsid w:val="00A62DFE"/>
    <w:rsid w:val="00AC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A62DFE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A62DF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Виловатая С</cp:lastModifiedBy>
  <cp:revision>3</cp:revision>
  <dcterms:created xsi:type="dcterms:W3CDTF">2020-01-15T07:14:00Z</dcterms:created>
  <dcterms:modified xsi:type="dcterms:W3CDTF">2020-01-15T07:20:00Z</dcterms:modified>
</cp:coreProperties>
</file>